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8E" w:rsidRDefault="00C3018E" w:rsidP="00C3018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Муниципальное бюджетное общеобразовательное учреждение</w:t>
      </w:r>
    </w:p>
    <w:p w:rsidR="00C3018E" w:rsidRDefault="00C3018E" w:rsidP="00C3018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«</w:t>
      </w:r>
      <w:proofErr w:type="spellStart"/>
      <w:r>
        <w:rPr>
          <w:sz w:val="23"/>
          <w:szCs w:val="23"/>
        </w:rPr>
        <w:t>Кильдюшевская</w:t>
      </w:r>
      <w:proofErr w:type="spellEnd"/>
      <w:r>
        <w:rPr>
          <w:sz w:val="23"/>
          <w:szCs w:val="23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/>
      </w:tblPr>
      <w:tblGrid>
        <w:gridCol w:w="2802"/>
        <w:gridCol w:w="1119"/>
        <w:gridCol w:w="796"/>
        <w:gridCol w:w="1095"/>
        <w:gridCol w:w="102"/>
        <w:gridCol w:w="4366"/>
        <w:gridCol w:w="439"/>
        <w:gridCol w:w="3828"/>
      </w:tblGrid>
      <w:tr w:rsidR="00C3018E" w:rsidTr="00C3018E">
        <w:trPr>
          <w:trHeight w:val="107"/>
        </w:trPr>
        <w:tc>
          <w:tcPr>
            <w:tcW w:w="3921" w:type="dxa"/>
            <w:gridSpan w:val="2"/>
          </w:tcPr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Рассмотрено</w:t>
            </w:r>
          </w:p>
        </w:tc>
        <w:tc>
          <w:tcPr>
            <w:tcW w:w="6359" w:type="dxa"/>
            <w:gridSpan w:val="4"/>
          </w:tcPr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proofErr w:type="spellStart"/>
            <w:r>
              <w:rPr>
                <w:sz w:val="23"/>
                <w:szCs w:val="23"/>
              </w:rPr>
              <w:t>Тетюшского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Республики Татарстан</w:t>
            </w:r>
          </w:p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Согласовано</w:t>
            </w:r>
          </w:p>
        </w:tc>
        <w:tc>
          <w:tcPr>
            <w:tcW w:w="4267" w:type="dxa"/>
            <w:gridSpan w:val="2"/>
          </w:tcPr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C3018E" w:rsidRDefault="00C3018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Утверждаю</w:t>
            </w:r>
          </w:p>
        </w:tc>
      </w:tr>
      <w:tr w:rsidR="00C3018E" w:rsidTr="00C3018E">
        <w:trPr>
          <w:trHeight w:val="244"/>
        </w:trPr>
        <w:tc>
          <w:tcPr>
            <w:tcW w:w="2802" w:type="dxa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Руководитель ШМО</w:t>
            </w: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</w:tc>
        <w:tc>
          <w:tcPr>
            <w:tcW w:w="1915" w:type="dxa"/>
            <w:gridSpan w:val="2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УР </w:t>
            </w: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 </w:t>
            </w:r>
          </w:p>
        </w:tc>
      </w:tr>
      <w:tr w:rsidR="00C3018E" w:rsidTr="00C3018E">
        <w:trPr>
          <w:trHeight w:val="247"/>
        </w:trPr>
        <w:tc>
          <w:tcPr>
            <w:tcW w:w="2802" w:type="dxa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915" w:type="dxa"/>
            <w:gridSpan w:val="2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_______________/</w:t>
            </w:r>
            <w:proofErr w:type="spellStart"/>
            <w:r>
              <w:rPr>
                <w:sz w:val="23"/>
                <w:szCs w:val="23"/>
              </w:rPr>
              <w:t>Малькина</w:t>
            </w:r>
            <w:proofErr w:type="spellEnd"/>
            <w:r>
              <w:rPr>
                <w:sz w:val="23"/>
                <w:szCs w:val="23"/>
              </w:rPr>
              <w:t xml:space="preserve"> Л.П./ </w:t>
            </w:r>
          </w:p>
        </w:tc>
      </w:tr>
      <w:tr w:rsidR="00C3018E" w:rsidTr="00C3018E">
        <w:trPr>
          <w:trHeight w:val="109"/>
        </w:trPr>
        <w:tc>
          <w:tcPr>
            <w:tcW w:w="5914" w:type="dxa"/>
            <w:gridSpan w:val="5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___________/Горбунова Л.П./ </w:t>
            </w:r>
          </w:p>
        </w:tc>
        <w:tc>
          <w:tcPr>
            <w:tcW w:w="8633" w:type="dxa"/>
            <w:gridSpan w:val="3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___________/</w:t>
            </w:r>
            <w:proofErr w:type="spellStart"/>
            <w:r>
              <w:rPr>
                <w:sz w:val="23"/>
                <w:szCs w:val="23"/>
              </w:rPr>
              <w:t>Мешкова</w:t>
            </w:r>
            <w:proofErr w:type="spellEnd"/>
            <w:r>
              <w:rPr>
                <w:sz w:val="23"/>
                <w:szCs w:val="23"/>
              </w:rPr>
              <w:t xml:space="preserve"> Л.А./ </w:t>
            </w:r>
          </w:p>
        </w:tc>
      </w:tr>
      <w:tr w:rsidR="00C3018E" w:rsidTr="00C3018E">
        <w:trPr>
          <w:trHeight w:val="109"/>
        </w:trPr>
        <w:tc>
          <w:tcPr>
            <w:tcW w:w="5914" w:type="dxa"/>
            <w:gridSpan w:val="5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Протокол №___ </w:t>
            </w:r>
          </w:p>
        </w:tc>
        <w:tc>
          <w:tcPr>
            <w:tcW w:w="8633" w:type="dxa"/>
            <w:gridSpan w:val="3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 Приказ №____ </w:t>
            </w:r>
          </w:p>
        </w:tc>
      </w:tr>
      <w:tr w:rsidR="00C3018E" w:rsidTr="00C3018E">
        <w:trPr>
          <w:trHeight w:val="109"/>
        </w:trPr>
        <w:tc>
          <w:tcPr>
            <w:tcW w:w="3921" w:type="dxa"/>
            <w:gridSpan w:val="2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«__» ___________ 2020г. </w:t>
            </w:r>
          </w:p>
        </w:tc>
        <w:tc>
          <w:tcPr>
            <w:tcW w:w="6359" w:type="dxa"/>
            <w:gridSpan w:val="4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«____» ___________ 2020г. </w:t>
            </w:r>
          </w:p>
        </w:tc>
        <w:tc>
          <w:tcPr>
            <w:tcW w:w="4267" w:type="dxa"/>
            <w:gridSpan w:val="2"/>
            <w:hideMark/>
          </w:tcPr>
          <w:p w:rsidR="00C3018E" w:rsidRDefault="00C3018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от «__» __________ 2020г. </w:t>
            </w:r>
          </w:p>
        </w:tc>
      </w:tr>
    </w:tbl>
    <w:p w:rsidR="00C3018E" w:rsidRDefault="00C3018E" w:rsidP="00C3018E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C3018E" w:rsidRDefault="00C3018E" w:rsidP="00C3018E">
      <w:pPr>
        <w:suppressAutoHyphens/>
        <w:spacing w:after="0" w:line="360" w:lineRule="auto"/>
        <w:ind w:firstLine="720"/>
        <w:jc w:val="center"/>
        <w:rPr>
          <w:rFonts w:ascii="Times New Roman" w:hAnsi="Times New Roman" w:cs="Calibri"/>
          <w:b/>
          <w:bCs/>
          <w:color w:val="000000"/>
        </w:rPr>
      </w:pPr>
    </w:p>
    <w:p w:rsidR="00C3018E" w:rsidRDefault="00C3018E" w:rsidP="00C3018E">
      <w:pPr>
        <w:pStyle w:val="Default"/>
        <w:rPr>
          <w:b/>
          <w:sz w:val="28"/>
          <w:szCs w:val="28"/>
        </w:rPr>
      </w:pPr>
      <w:r>
        <w:rPr>
          <w:rFonts w:eastAsia="Calibri"/>
          <w:b/>
          <w:bCs/>
          <w:sz w:val="32"/>
          <w:szCs w:val="32"/>
        </w:rPr>
        <w:t xml:space="preserve">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C3018E" w:rsidRDefault="00C3018E" w:rsidP="00C3018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учебного предмета </w:t>
      </w:r>
      <w:r>
        <w:rPr>
          <w:b/>
          <w:sz w:val="28"/>
          <w:szCs w:val="28"/>
        </w:rPr>
        <w:t xml:space="preserve">Технология </w:t>
      </w:r>
      <w:r>
        <w:rPr>
          <w:b/>
          <w:bCs/>
          <w:sz w:val="28"/>
          <w:szCs w:val="28"/>
        </w:rPr>
        <w:t>11 класс</w:t>
      </w:r>
    </w:p>
    <w:p w:rsidR="00C3018E" w:rsidRDefault="00C3018E" w:rsidP="00C3018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Составила: Кириллова Татьяна Геннадьевна</w:t>
      </w:r>
    </w:p>
    <w:p w:rsidR="00C3018E" w:rsidRDefault="00C3018E" w:rsidP="00C3018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учитель технологии</w:t>
      </w:r>
    </w:p>
    <w:p w:rsidR="00C3018E" w:rsidRDefault="00C3018E" w:rsidP="00C3018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первой квалификационной категории</w:t>
      </w:r>
    </w:p>
    <w:p w:rsidR="00C3018E" w:rsidRDefault="00C3018E" w:rsidP="00C3018E">
      <w:pPr>
        <w:pStyle w:val="Default"/>
        <w:jc w:val="right"/>
        <w:rPr>
          <w:sz w:val="28"/>
          <w:szCs w:val="28"/>
        </w:rPr>
      </w:pPr>
    </w:p>
    <w:p w:rsidR="00C3018E" w:rsidRDefault="00C3018E" w:rsidP="00C3018E">
      <w:pPr>
        <w:pStyle w:val="Default"/>
        <w:jc w:val="right"/>
        <w:rPr>
          <w:sz w:val="28"/>
          <w:szCs w:val="28"/>
        </w:rPr>
      </w:pPr>
    </w:p>
    <w:p w:rsidR="00C3018E" w:rsidRDefault="00C3018E" w:rsidP="00C3018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3018E" w:rsidRDefault="00C3018E" w:rsidP="00C3018E">
      <w:pPr>
        <w:pStyle w:val="Defaul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C3018E" w:rsidRDefault="00C3018E" w:rsidP="00C3018E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педагогического совета. </w:t>
      </w:r>
    </w:p>
    <w:p w:rsidR="00C3018E" w:rsidRDefault="00C3018E" w:rsidP="00C3018E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        Протокол №____</w:t>
      </w:r>
    </w:p>
    <w:p w:rsidR="00C3018E" w:rsidRDefault="00C3018E" w:rsidP="00C3018E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  от «____» __________ 2020г. </w:t>
      </w:r>
    </w:p>
    <w:p w:rsidR="00C3018E" w:rsidRDefault="00C3018E" w:rsidP="00C3018E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C3018E" w:rsidRDefault="00C3018E" w:rsidP="00C3018E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C3018E" w:rsidRDefault="00C3018E" w:rsidP="00C3018E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3018E" w:rsidRPr="00C3018E" w:rsidRDefault="00C3018E" w:rsidP="00C3018E">
      <w:pPr>
        <w:suppressAutoHyphens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2020-2021 учебный год</w:t>
      </w:r>
    </w:p>
    <w:p w:rsidR="00882E70" w:rsidRPr="00882E70" w:rsidRDefault="00882E70" w:rsidP="00882E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E70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 по технологии</w:t>
      </w:r>
    </w:p>
    <w:p w:rsidR="00882E70" w:rsidRPr="00882E70" w:rsidRDefault="00882E70" w:rsidP="00882E70">
      <w:pPr>
        <w:rPr>
          <w:rFonts w:ascii="Times New Roman" w:hAnsi="Times New Roman" w:cs="Times New Roman"/>
          <w:sz w:val="24"/>
          <w:szCs w:val="24"/>
        </w:rPr>
      </w:pPr>
      <w:r w:rsidRPr="00882E70">
        <w:rPr>
          <w:rFonts w:ascii="Times New Roman" w:hAnsi="Times New Roman" w:cs="Times New Roman"/>
          <w:i/>
          <w:sz w:val="24"/>
          <w:szCs w:val="24"/>
        </w:rPr>
        <w:t>Выпускник должен</w:t>
      </w:r>
      <w:r w:rsidRPr="00882E70">
        <w:rPr>
          <w:rFonts w:ascii="Times New Roman" w:hAnsi="Times New Roman" w:cs="Times New Roman"/>
          <w:sz w:val="24"/>
          <w:szCs w:val="24"/>
        </w:rPr>
        <w:t>:</w:t>
      </w:r>
    </w:p>
    <w:p w:rsidR="00882E70" w:rsidRPr="00882E70" w:rsidRDefault="00882E70" w:rsidP="00882E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E70">
        <w:rPr>
          <w:rFonts w:ascii="Times New Roman" w:hAnsi="Times New Roman" w:cs="Times New Roman"/>
          <w:b/>
          <w:sz w:val="24"/>
          <w:szCs w:val="24"/>
        </w:rPr>
        <w:t>знать/</w:t>
      </w:r>
      <w:r w:rsidRPr="00882E70">
        <w:rPr>
          <w:rFonts w:ascii="Times New Roman" w:hAnsi="Times New Roman" w:cs="Times New Roman"/>
          <w:sz w:val="24"/>
          <w:szCs w:val="24"/>
        </w:rPr>
        <w:t xml:space="preserve"> </w:t>
      </w:r>
      <w:r w:rsidRPr="00882E70">
        <w:rPr>
          <w:rFonts w:ascii="Times New Roman" w:hAnsi="Times New Roman" w:cs="Times New Roman"/>
          <w:b/>
          <w:sz w:val="24"/>
          <w:szCs w:val="24"/>
        </w:rPr>
        <w:t>понимать:</w:t>
      </w:r>
      <w:bookmarkStart w:id="0" w:name="_GoBack"/>
      <w:bookmarkEnd w:id="0"/>
    </w:p>
    <w:p w:rsidR="00882E70" w:rsidRPr="00882E70" w:rsidRDefault="00882E70" w:rsidP="00882E7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2E70">
        <w:rPr>
          <w:rFonts w:ascii="Times New Roman" w:hAnsi="Times New Roman" w:cs="Times New Roman"/>
          <w:sz w:val="24"/>
          <w:szCs w:val="24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продукции.</w:t>
      </w:r>
      <w:proofErr w:type="gramEnd"/>
    </w:p>
    <w:p w:rsidR="00882E70" w:rsidRPr="00882E70" w:rsidRDefault="00882E70" w:rsidP="00882E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E7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82E70" w:rsidRPr="00882E70" w:rsidRDefault="00882E70" w:rsidP="00882E7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82E70">
        <w:rPr>
          <w:rFonts w:ascii="Times New Roman" w:hAnsi="Times New Roman" w:cs="Times New Roman"/>
          <w:sz w:val="24"/>
          <w:szCs w:val="24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</w:t>
      </w:r>
      <w:proofErr w:type="gramEnd"/>
      <w:r w:rsidRPr="00882E70">
        <w:rPr>
          <w:rFonts w:ascii="Times New Roman" w:hAnsi="Times New Roman" w:cs="Times New Roman"/>
          <w:sz w:val="24"/>
          <w:szCs w:val="24"/>
        </w:rPr>
        <w:t xml:space="preserve">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 планировать работы с учетом имеющихся ресурсов и условий; распределять работу при коллективной деятельности.</w:t>
      </w:r>
    </w:p>
    <w:p w:rsidR="00882E70" w:rsidRPr="00882E70" w:rsidRDefault="00882E70" w:rsidP="00882E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E70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82E7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82E70">
        <w:rPr>
          <w:rFonts w:ascii="Times New Roman" w:hAnsi="Times New Roman" w:cs="Times New Roman"/>
          <w:b/>
          <w:sz w:val="24"/>
          <w:szCs w:val="24"/>
        </w:rPr>
        <w:t>:</w:t>
      </w:r>
    </w:p>
    <w:p w:rsidR="00882E70" w:rsidRPr="00882E70" w:rsidRDefault="00882E70" w:rsidP="00882E7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2E70">
        <w:rPr>
          <w:rFonts w:ascii="Times New Roman" w:hAnsi="Times New Roman" w:cs="Times New Roman"/>
          <w:sz w:val="24"/>
          <w:szCs w:val="24"/>
        </w:rPr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 оценки затрат, необходимых для создания объекта или услуги;</w:t>
      </w:r>
      <w:proofErr w:type="gramEnd"/>
      <w:r w:rsidRPr="00882E70">
        <w:rPr>
          <w:rFonts w:ascii="Times New Roman" w:hAnsi="Times New Roman" w:cs="Times New Roman"/>
          <w:sz w:val="24"/>
          <w:szCs w:val="24"/>
        </w:rPr>
        <w:t xml:space="preserve">  построения планов профессионального образования и трудоустройства.</w:t>
      </w:r>
    </w:p>
    <w:p w:rsidR="0085376C" w:rsidRPr="004F7158" w:rsidRDefault="00A17B81" w:rsidP="00A17B81">
      <w:pPr>
        <w:pStyle w:val="a4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 xml:space="preserve">     </w:t>
      </w:r>
    </w:p>
    <w:p w:rsidR="00B212AF" w:rsidRDefault="00B212AF" w:rsidP="00B212AF">
      <w:pPr>
        <w:pStyle w:val="a6"/>
        <w:tabs>
          <w:tab w:val="left" w:pos="9781"/>
          <w:tab w:val="left" w:pos="10206"/>
        </w:tabs>
        <w:ind w:right="34"/>
        <w:rPr>
          <w:b/>
          <w:szCs w:val="28"/>
        </w:rPr>
      </w:pPr>
      <w:r w:rsidRPr="00B212AF">
        <w:rPr>
          <w:b/>
          <w:szCs w:val="28"/>
        </w:rPr>
        <w:t>Содержание учебного предмета</w:t>
      </w:r>
    </w:p>
    <w:p w:rsidR="004F7158" w:rsidRPr="00B212AF" w:rsidRDefault="004F7158" w:rsidP="00B212AF">
      <w:pPr>
        <w:pStyle w:val="a6"/>
        <w:tabs>
          <w:tab w:val="left" w:pos="9781"/>
          <w:tab w:val="left" w:pos="10206"/>
        </w:tabs>
        <w:ind w:right="34"/>
        <w:rPr>
          <w:b/>
          <w:szCs w:val="28"/>
        </w:rPr>
      </w:pP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решения творческих задач. (16ч)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творчества и развитие творческих способностей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Изобретательство. Творчество. Техническое творчество. Проектирование. Конструирование. Тесты.</w:t>
      </w:r>
      <w:r w:rsidR="005D19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Человек и техника. Законы и закономерности строения и развития техники. Модели технических объектов. Анализ творческих объектов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.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Творчество как процесс создания новых объектов. Методы технического творчества.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мозговой атаки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Суть метода. Цели метода. Основные правила мозгового штурма. Тесты.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контрольных вопросов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Суть метода. Знакомство со списком вопросов А. Осборна, Т. </w:t>
      </w:r>
      <w:proofErr w:type="spell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Эйлоарта</w:t>
      </w:r>
      <w:proofErr w:type="spell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обратной мозговой атаки(1ч)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Скрытые свойства объекта. Метод обратный МА. Идея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иверсионный метод»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Синектика</w:t>
      </w:r>
      <w:proofErr w:type="spellEnd"/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Аналогия. 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Прямая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аналоги. Личная  аналогия. Символическая аналогия. Решение задач.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Морфологический анализ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Суть метода. Решение  задач.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Морфологические матрицы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Одномерная, двумерная, и многомерная матрица. Морфологическая матрица.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</w:t>
      </w:r>
      <w:r w:rsidR="00F22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социации и творческое мышление</w:t>
      </w: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(1ч)</w:t>
      </w:r>
    </w:p>
    <w:p w:rsidR="00F2223A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Ассоциации. Суть ассоциации.  Ассоциативный метод. </w:t>
      </w:r>
    </w:p>
    <w:p w:rsidR="00F2223A" w:rsidRDefault="00F2223A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фокальных объектов (МФО)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Фокальный  объект. Психологическая инерция. Практическая  работа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 гирлянд случайностей и ассоциаций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Реализация метода. Пояснения.  Практическая работа. Игра «Ассоциативная цепочка шагов». 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Функционально-стоимостной анализ (ФСА)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 системного исследования. Главные принципы ФСА. Примеры задач. Ход решения. Область применения.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решения изобретательных задач (АРИЗ) (</w:t>
      </w:r>
      <w:r w:rsidR="008F7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Техническое противоречие. Физическое противоречие. Суть метода. Операторы  РВС. Метод маленьких человечков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.(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ММЧ). </w:t>
      </w:r>
      <w:proofErr w:type="spell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Вепольный</w:t>
      </w:r>
      <w:proofErr w:type="spell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анализ. Правила  АРИЗ.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Изобретения. </w:t>
      </w:r>
      <w:proofErr w:type="gramStart"/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Рационализаторские</w:t>
      </w:r>
      <w:proofErr w:type="gramEnd"/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предложении.(1ч)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Патент. Патентный поиск. Структура  заявки на изобретение. Рационализаторское предложение.</w:t>
      </w:r>
    </w:p>
    <w:p w:rsid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творческого проекта(2ч)</w:t>
      </w:r>
      <w:r w:rsidRPr="004F7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Проектирование работа над проектом.</w:t>
      </w:r>
    </w:p>
    <w:p w:rsidR="00280A3E" w:rsidRPr="004F7158" w:rsidRDefault="00280A3E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A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</w:t>
      </w: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Экологические проблемы. Природоохранные технологии. (9ч)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Научно-техническая революция и ее влияние на окружающую среду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ядерной энергии. Возникновение информационного мира. Рост мирового промышленного и сельскохозяйственного производства.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Глобальные проблемы человечества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Демографический взрыв. Обеспеченность человечества продовольствием и питьевой водой. Минеральные ресурсы Земли.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Энергетика и экология.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Возможности получения энергии от разных источников. Достоинства и экологические недостатки разных способов получения энергии. Тенденции развития мировой энергетики.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Загрязнение атмосферы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Выбросы в атмосферу. Кислотные дожди. Парниковый эффект. Озоновые дыры. Методы защиты атмосферы.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Загрязнение гидросферы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Особенности загрязнения океанов, морей, рек, озер. Методы защиты гидросферы. </w:t>
      </w:r>
      <w:r w:rsidRPr="004F71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Оценка качества питьевой воды.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Уничтожение лесов и химизация сельского хозяйства (1 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Сокращение площади лесов. Роль химизации сельского хозяйства. Нитраты, нитриты, </w:t>
      </w:r>
      <w:proofErr w:type="spell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диоксины</w:t>
      </w:r>
      <w:proofErr w:type="spell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пестициды. Охрана, рациональное использование лесов и пахотных земель.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Природоохранные технологии (1 ч)</w:t>
      </w:r>
    </w:p>
    <w:p w:rsid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природоохранной деятельности. Мониторинг. Экологическая экспертиза проектов. Малоотходные и безотходные технологии. Экологически устойчивое развитие человечества.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Экологическое создание и экологическая мораль(1ч)</w:t>
      </w:r>
    </w:p>
    <w:p w:rsid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Экономия ресурсов и энергии. Природа  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сточник красоты.  Теоретический аспект. Практическая работа. </w:t>
      </w:r>
    </w:p>
    <w:p w:rsidR="00280A3E" w:rsidRPr="004F7158" w:rsidRDefault="00280A3E" w:rsidP="00280A3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A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(1ч)</w:t>
      </w:r>
    </w:p>
    <w:p w:rsidR="00280A3E" w:rsidRPr="004F7158" w:rsidRDefault="00280A3E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профессионального самоопределения и карьеры   (9ч)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профессиональной деятельности. Разделение и специализация труда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Профессиональная деятельность. Разделение  труда. Специализация труда. Формы разделения труда.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Сферы, отрасли, предметы и процесс профессиональной деятельности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Сферы профессиональной деятельности. Предмет  труда. Процесс. Средства  труда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рудия труда.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культуры труда (1ч)</w:t>
      </w:r>
    </w:p>
    <w:p w:rsidR="00280A3E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Рабочее место. Дизайн. Техника  безопасности. Эффективность  производства. Практическая работа. </w:t>
      </w:r>
    </w:p>
    <w:p w:rsidR="00280A3E" w:rsidRDefault="00280A3E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Профессиональная этика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Мораль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.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Примеры  профессиональной этики.</w:t>
      </w:r>
    </w:p>
    <w:p w:rsidR="00280A3E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</w:t>
      </w:r>
      <w:r w:rsidR="00280A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сиональное становление личности(1ч)</w:t>
      </w: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0A3E" w:rsidRDefault="00280A3E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Профессиональная компетентность. Профессиональное  мастерство. Профессиональное творчество.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Профессиональная карьера (1ч)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Карьера. </w:t>
      </w:r>
      <w:proofErr w:type="gramStart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Факторы</w:t>
      </w:r>
      <w:proofErr w:type="gramEnd"/>
      <w:r w:rsidRPr="004F71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влияющие на профессиональную карьеру.  Практическая работа.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профессиональной деятельности. Примерный творческий проект "Мои жизненные планы и профессиональная карьера (3ч)</w:t>
      </w:r>
    </w:p>
    <w:p w:rsidR="004F7158" w:rsidRP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158" w:rsidRPr="004F7158" w:rsidRDefault="004F7158" w:rsidP="004F71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pPr w:leftFromText="180" w:rightFromText="180" w:vertAnchor="text" w:horzAnchor="margin" w:tblpY="71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6289"/>
        <w:gridCol w:w="3522"/>
        <w:gridCol w:w="2552"/>
        <w:gridCol w:w="2268"/>
      </w:tblGrid>
      <w:tr w:rsidR="008F7C96" w:rsidRPr="004F7158" w:rsidTr="008F7C96">
        <w:trPr>
          <w:trHeight w:val="823"/>
        </w:trPr>
        <w:tc>
          <w:tcPr>
            <w:tcW w:w="645" w:type="dxa"/>
            <w:vMerge w:val="restart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289" w:type="dxa"/>
            <w:vMerge w:val="restart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учебного материала</w:t>
            </w:r>
          </w:p>
        </w:tc>
        <w:tc>
          <w:tcPr>
            <w:tcW w:w="3522" w:type="dxa"/>
            <w:vMerge w:val="restart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Примерное д</w:t>
            </w: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омашнее задание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8F7C96" w:rsidRPr="004F7158" w:rsidTr="008F7C96">
        <w:trPr>
          <w:trHeight w:val="823"/>
        </w:trPr>
        <w:tc>
          <w:tcPr>
            <w:tcW w:w="645" w:type="dxa"/>
            <w:vMerge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9" w:type="dxa"/>
            <w:vMerge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решения творческих задач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творчества и развитие творческих способностей.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 стр.9-18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стр.13-17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мозговой атаки (МА)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§2 стр.18-24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стр.22-23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контрольных вопросов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§3 стр.25-29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стр.28-29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обратной мозговой атаки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§4 стр.29-32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стр.32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Синектика</w:t>
            </w:r>
            <w:proofErr w:type="spellEnd"/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§5 стр.33-38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стр.37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анализ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§6 стр.38-41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стр.41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матрицы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§7 стр.41-46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аб.№7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стр.46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Ассоциации и творческое мышление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§8 стр.47-48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стр.48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фокальных  объектов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§9 стр.49-52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аб.№9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стр.51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гирлянд случайностей и ассоциаций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стр.52-55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стр.55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Функционально-стоимостный анализ (ФСА)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стр.55-60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стр.59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изобретательских задач (АРИЗ)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стр.60-69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стр.68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Изобретения. 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Рационализаторские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предложении.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стр.69-74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стр.73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F2223A" w:rsidP="00280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творческого проекта. Защита проекта.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повторить изученный материал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презентацию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проблемы. Природоохранные технологии.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Научно-технологическая революция и ее влияние на окружающую среду.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стр.86-96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стр.96-102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стр.101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и экология.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стр.102-114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стр.113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F2223A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атмосферы</w:t>
            </w:r>
          </w:p>
        </w:tc>
        <w:tc>
          <w:tcPr>
            <w:tcW w:w="3522" w:type="dxa"/>
            <w:shd w:val="clear" w:color="auto" w:fill="auto"/>
          </w:tcPr>
          <w:p w:rsidR="00876EEB" w:rsidRPr="004F7158" w:rsidRDefault="008F7C96" w:rsidP="0087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EEB"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</w:t>
            </w:r>
            <w:r w:rsidR="0087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76EEB" w:rsidRPr="004F7158" w:rsidRDefault="00876EEB" w:rsidP="0087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гидросферы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стр.121-127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стр.120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 лесов и химизация сельского хозяйства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стр.127-134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аб.№17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стр.132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технологии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§7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стр.135-141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стр.140-141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сознание и экологическая мораль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стр.141-145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аб.№19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стр.144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профессионального самоопределения и карьеры.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профессиональной деятельности. Разделение и специализация труда.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стр.146-153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стр.152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55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AA73A4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Сферы, отрасл</w:t>
            </w:r>
            <w:r w:rsidR="008F7C96"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предметы труда и процесс профессиональной деятельности.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стр.153-160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аб.№21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стр.160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культуры труда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стр.161-165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стр.165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этика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стр.166-170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аб.№23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стр.170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F2223A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составление личности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стр.170-174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аб.№24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стр.171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карьера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стр.174-178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аб.№25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стр.177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F2223A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профессиональной деятельности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§7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стр.178-182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аб.№26</w:t>
            </w:r>
          </w:p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стр.182</w:t>
            </w: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C96" w:rsidRPr="004F7158" w:rsidTr="008F7C96">
        <w:trPr>
          <w:trHeight w:val="144"/>
        </w:trPr>
        <w:tc>
          <w:tcPr>
            <w:tcW w:w="645" w:type="dxa"/>
            <w:shd w:val="clear" w:color="auto" w:fill="auto"/>
          </w:tcPr>
          <w:p w:rsidR="008F7C96" w:rsidRPr="004F7158" w:rsidRDefault="008F7C96" w:rsidP="00F22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2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3-34</w:t>
            </w:r>
          </w:p>
        </w:tc>
        <w:tc>
          <w:tcPr>
            <w:tcW w:w="6289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проект: «Мои жизненные планы и  профессиональная карьера»</w:t>
            </w:r>
          </w:p>
        </w:tc>
        <w:tc>
          <w:tcPr>
            <w:tcW w:w="352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7C96" w:rsidRPr="004F7158" w:rsidRDefault="008F7C96" w:rsidP="008F7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7158" w:rsidRPr="004F7158" w:rsidRDefault="004F7158" w:rsidP="004F715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F7158" w:rsidRPr="004F7158" w:rsidRDefault="004F7158" w:rsidP="004F7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158" w:rsidRPr="004F7158" w:rsidRDefault="004F7158" w:rsidP="004F7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158" w:rsidRDefault="004F7158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32" w:rsidRDefault="00493E32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32" w:rsidRDefault="00493E32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32" w:rsidRPr="004F7158" w:rsidRDefault="00493E32" w:rsidP="004F715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E32" w:rsidRPr="004F7557" w:rsidRDefault="00493E32" w:rsidP="00493E32">
      <w:pPr>
        <w:pStyle w:val="Style8"/>
        <w:widowControl/>
        <w:jc w:val="center"/>
        <w:rPr>
          <w:rFonts w:ascii="Times New Roman" w:hAnsi="Times New Roman"/>
          <w:b/>
        </w:rPr>
      </w:pPr>
      <w:r w:rsidRPr="004F7557">
        <w:rPr>
          <w:rFonts w:ascii="Times New Roman" w:hAnsi="Times New Roman"/>
          <w:b/>
        </w:rPr>
        <w:lastRenderedPageBreak/>
        <w:t>Лист корректировки КТП</w:t>
      </w:r>
    </w:p>
    <w:p w:rsidR="00493E32" w:rsidRPr="004F7557" w:rsidRDefault="00493E32" w:rsidP="00493E32">
      <w:pPr>
        <w:pStyle w:val="Style8"/>
        <w:widowControl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686"/>
        <w:gridCol w:w="5245"/>
        <w:gridCol w:w="3260"/>
      </w:tblGrid>
      <w:tr w:rsidR="00493E32" w:rsidRPr="004F7557" w:rsidTr="0070221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4F7557">
              <w:rPr>
                <w:rFonts w:ascii="Times New Roman" w:hAnsi="Times New Roman"/>
                <w:b/>
              </w:rPr>
              <w:t>Раздел/</w:t>
            </w:r>
          </w:p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4F7557">
              <w:rPr>
                <w:rFonts w:ascii="Times New Roman" w:hAnsi="Times New Roman"/>
                <w:b/>
              </w:rPr>
              <w:t>тема КТП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4F7557">
              <w:rPr>
                <w:rFonts w:ascii="Times New Roman" w:hAnsi="Times New Roman"/>
                <w:b/>
              </w:rPr>
              <w:t>Причина корректировки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4F7557">
              <w:rPr>
                <w:rFonts w:ascii="Times New Roman" w:hAnsi="Times New Roman"/>
                <w:b/>
              </w:rPr>
              <w:t>Способ корректировки (форма изучения пропущенного материала)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4F7557">
              <w:rPr>
                <w:rFonts w:ascii="Times New Roman" w:hAnsi="Times New Roman"/>
                <w:b/>
              </w:rPr>
              <w:t>Сроки корректировки (в том числе даты проведенных уроков)</w:t>
            </w: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493E32" w:rsidRPr="004F7557" w:rsidTr="00702216">
        <w:trPr>
          <w:trHeight w:val="7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32" w:rsidRPr="004F7557" w:rsidRDefault="00493E32" w:rsidP="00702216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</w:tbl>
    <w:p w:rsidR="00493E32" w:rsidRPr="004F7557" w:rsidRDefault="00493E32" w:rsidP="00493E32">
      <w:pPr>
        <w:pStyle w:val="a4"/>
        <w:rPr>
          <w:b/>
          <w:sz w:val="24"/>
          <w:szCs w:val="24"/>
        </w:rPr>
        <w:sectPr w:rsidR="00493E32" w:rsidRPr="004F7557" w:rsidSect="009724A3">
          <w:headerReference w:type="default" r:id="rId7"/>
          <w:footerReference w:type="default" r:id="rId8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493E32" w:rsidRPr="004F7557" w:rsidRDefault="00493E32" w:rsidP="00493E32">
      <w:pPr>
        <w:pStyle w:val="a4"/>
        <w:spacing w:line="360" w:lineRule="auto"/>
        <w:rPr>
          <w:sz w:val="24"/>
          <w:szCs w:val="24"/>
        </w:rPr>
      </w:pPr>
    </w:p>
    <w:p w:rsidR="00D34AC9" w:rsidRDefault="00D34AC9" w:rsidP="004F715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D34AC9" w:rsidSect="00C3018E">
      <w:foot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255" w:rsidRDefault="00500255" w:rsidP="00500255">
      <w:pPr>
        <w:spacing w:after="0" w:line="240" w:lineRule="auto"/>
      </w:pPr>
      <w:r>
        <w:separator/>
      </w:r>
    </w:p>
  </w:endnote>
  <w:endnote w:type="continuationSeparator" w:id="0">
    <w:p w:rsidR="00500255" w:rsidRDefault="00500255" w:rsidP="0050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32" w:rsidRDefault="00493E32">
    <w:pPr>
      <w:pStyle w:val="aa"/>
      <w:jc w:val="center"/>
    </w:pPr>
    <w:fldSimple w:instr=" PAGE   \* MERGEFORMAT ">
      <w:r>
        <w:rPr>
          <w:noProof/>
        </w:rPr>
        <w:t>9</w:t>
      </w:r>
    </w:fldSimple>
  </w:p>
  <w:p w:rsidR="00493E32" w:rsidRDefault="00493E3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1458"/>
      <w:docPartObj>
        <w:docPartGallery w:val="Page Numbers (Bottom of Page)"/>
        <w:docPartUnique/>
      </w:docPartObj>
    </w:sdtPr>
    <w:sdtContent>
      <w:p w:rsidR="00500255" w:rsidRDefault="00EE1598">
        <w:pPr>
          <w:pStyle w:val="aa"/>
          <w:jc w:val="center"/>
        </w:pPr>
        <w:r>
          <w:fldChar w:fldCharType="begin"/>
        </w:r>
        <w:r w:rsidR="00F2223A">
          <w:instrText xml:space="preserve"> PAGE   \* MERGEFORMAT </w:instrText>
        </w:r>
        <w:r>
          <w:fldChar w:fldCharType="separate"/>
        </w:r>
        <w:r w:rsidR="00493E3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00255" w:rsidRDefault="0050025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255" w:rsidRDefault="00500255" w:rsidP="00500255">
      <w:pPr>
        <w:spacing w:after="0" w:line="240" w:lineRule="auto"/>
      </w:pPr>
      <w:r>
        <w:separator/>
      </w:r>
    </w:p>
  </w:footnote>
  <w:footnote w:type="continuationSeparator" w:id="0">
    <w:p w:rsidR="00500255" w:rsidRDefault="00500255" w:rsidP="00500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32" w:rsidRDefault="00493E32">
    <w:pPr>
      <w:pStyle w:val="a8"/>
      <w:jc w:val="center"/>
    </w:pPr>
  </w:p>
  <w:p w:rsidR="00493E32" w:rsidRDefault="00493E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1C8"/>
    <w:multiLevelType w:val="multilevel"/>
    <w:tmpl w:val="0AD2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301073"/>
    <w:multiLevelType w:val="multilevel"/>
    <w:tmpl w:val="890E7B3C"/>
    <w:lvl w:ilvl="0">
      <w:start w:val="1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24"/>
      <w:numFmt w:val="decimal"/>
      <w:lvlText w:val="%1-%2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98621E"/>
    <w:multiLevelType w:val="hybridMultilevel"/>
    <w:tmpl w:val="A48C2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797557"/>
    <w:multiLevelType w:val="multilevel"/>
    <w:tmpl w:val="584CE410"/>
    <w:lvl w:ilvl="0">
      <w:start w:val="1"/>
      <w:numFmt w:val="decimal"/>
      <w:lvlText w:val="ЦОР №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D01B78"/>
    <w:multiLevelType w:val="hybridMultilevel"/>
    <w:tmpl w:val="A76E95B0"/>
    <w:lvl w:ilvl="0" w:tplc="EF8436F4">
      <w:start w:val="1"/>
      <w:numFmt w:val="decimalZero"/>
      <w:lvlText w:val="11-2%1."/>
      <w:lvlJc w:val="left"/>
      <w:pPr>
        <w:tabs>
          <w:tab w:val="num" w:pos="1134"/>
        </w:tabs>
        <w:ind w:left="142" w:firstLine="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A87E6C"/>
    <w:multiLevelType w:val="multilevel"/>
    <w:tmpl w:val="8338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7914D1"/>
    <w:multiLevelType w:val="multilevel"/>
    <w:tmpl w:val="A620A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FD7848"/>
    <w:multiLevelType w:val="hybridMultilevel"/>
    <w:tmpl w:val="AB2AFB58"/>
    <w:lvl w:ilvl="0" w:tplc="90405934">
      <w:start w:val="1"/>
      <w:numFmt w:val="decimalZero"/>
      <w:lvlText w:val="10-1%1."/>
      <w:lvlJc w:val="left"/>
      <w:pPr>
        <w:tabs>
          <w:tab w:val="num" w:pos="964"/>
        </w:tabs>
        <w:ind w:left="0" w:firstLine="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024"/>
        </w:tabs>
        <w:ind w:left="-10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04"/>
        </w:tabs>
        <w:ind w:left="-3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6"/>
        </w:tabs>
        <w:ind w:left="4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36"/>
        </w:tabs>
        <w:ind w:left="11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856"/>
        </w:tabs>
        <w:ind w:left="18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576"/>
        </w:tabs>
        <w:ind w:left="25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296"/>
        </w:tabs>
        <w:ind w:left="32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016"/>
        </w:tabs>
        <w:ind w:left="4016" w:hanging="180"/>
      </w:pPr>
    </w:lvl>
  </w:abstractNum>
  <w:abstractNum w:abstractNumId="9">
    <w:nsid w:val="2DA25ABE"/>
    <w:multiLevelType w:val="hybridMultilevel"/>
    <w:tmpl w:val="CFC44860"/>
    <w:lvl w:ilvl="0" w:tplc="B08EEB76">
      <w:start w:val="8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65E74CC"/>
    <w:multiLevelType w:val="multilevel"/>
    <w:tmpl w:val="79D6A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91298"/>
    <w:multiLevelType w:val="multilevel"/>
    <w:tmpl w:val="2272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353D74"/>
    <w:multiLevelType w:val="multilevel"/>
    <w:tmpl w:val="7D7A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A34C4F"/>
    <w:multiLevelType w:val="hybridMultilevel"/>
    <w:tmpl w:val="A48C2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366FBF"/>
    <w:multiLevelType w:val="multilevel"/>
    <w:tmpl w:val="969E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C95DD1"/>
    <w:multiLevelType w:val="multilevel"/>
    <w:tmpl w:val="B8B2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A47351"/>
    <w:multiLevelType w:val="hybridMultilevel"/>
    <w:tmpl w:val="75BE6B14"/>
    <w:lvl w:ilvl="0" w:tplc="1FEE6178">
      <w:start w:val="1"/>
      <w:numFmt w:val="decimalZero"/>
      <w:lvlText w:val="ЦОР 11-3%1.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AE3E6C"/>
    <w:multiLevelType w:val="hybridMultilevel"/>
    <w:tmpl w:val="129432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537DDB"/>
    <w:multiLevelType w:val="multilevel"/>
    <w:tmpl w:val="1CB0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0202DD"/>
    <w:multiLevelType w:val="hybridMultilevel"/>
    <w:tmpl w:val="F238D88C"/>
    <w:lvl w:ilvl="0" w:tplc="AAEC8F8C">
      <w:start w:val="11"/>
      <w:numFmt w:val="decimalZero"/>
      <w:lvlText w:val="11-1%1."/>
      <w:lvlJc w:val="left"/>
      <w:pPr>
        <w:tabs>
          <w:tab w:val="num" w:pos="0"/>
        </w:tabs>
        <w:ind w:left="0" w:hanging="360"/>
      </w:pPr>
      <w:rPr>
        <w:rFonts w:hint="default"/>
        <w:b w:val="0"/>
        <w:i w:val="0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7654533E"/>
    <w:multiLevelType w:val="multilevel"/>
    <w:tmpl w:val="7BB8E59E"/>
    <w:lvl w:ilvl="0">
      <w:start w:val="11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58"/>
      <w:numFmt w:val="decimal"/>
      <w:lvlText w:val="ЦОР %1-%2."/>
      <w:lvlJc w:val="left"/>
      <w:pPr>
        <w:tabs>
          <w:tab w:val="num" w:pos="947"/>
        </w:tabs>
        <w:ind w:left="947" w:hanging="870"/>
      </w:pPr>
      <w:rPr>
        <w:rFonts w:hint="default"/>
        <w:sz w:val="24"/>
        <w:szCs w:val="24"/>
      </w:rPr>
    </w:lvl>
    <w:lvl w:ilvl="2">
      <w:start w:val="1"/>
      <w:numFmt w:val="decimal"/>
      <w:lvlText w:val="%1-%2.%3."/>
      <w:lvlJc w:val="left"/>
      <w:pPr>
        <w:tabs>
          <w:tab w:val="num" w:pos="1154"/>
        </w:tabs>
        <w:ind w:left="1154" w:hanging="87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num w:numId="1">
    <w:abstractNumId w:val="12"/>
  </w:num>
  <w:num w:numId="2">
    <w:abstractNumId w:val="20"/>
  </w:num>
  <w:num w:numId="3">
    <w:abstractNumId w:val="2"/>
  </w:num>
  <w:num w:numId="4">
    <w:abstractNumId w:val="5"/>
  </w:num>
  <w:num w:numId="5">
    <w:abstractNumId w:val="17"/>
  </w:num>
  <w:num w:numId="6">
    <w:abstractNumId w:val="21"/>
  </w:num>
  <w:num w:numId="7">
    <w:abstractNumId w:val="1"/>
  </w:num>
  <w:num w:numId="8">
    <w:abstractNumId w:val="18"/>
  </w:num>
  <w:num w:numId="9">
    <w:abstractNumId w:val="9"/>
  </w:num>
  <w:num w:numId="10">
    <w:abstractNumId w:val="15"/>
  </w:num>
  <w:num w:numId="11">
    <w:abstractNumId w:val="19"/>
  </w:num>
  <w:num w:numId="12">
    <w:abstractNumId w:val="10"/>
  </w:num>
  <w:num w:numId="13">
    <w:abstractNumId w:val="0"/>
  </w:num>
  <w:num w:numId="14">
    <w:abstractNumId w:val="7"/>
  </w:num>
  <w:num w:numId="15">
    <w:abstractNumId w:val="6"/>
  </w:num>
  <w:num w:numId="16">
    <w:abstractNumId w:val="13"/>
  </w:num>
  <w:num w:numId="17">
    <w:abstractNumId w:val="16"/>
  </w:num>
  <w:num w:numId="18">
    <w:abstractNumId w:val="11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8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B81"/>
    <w:rsid w:val="000E581C"/>
    <w:rsid w:val="00280A3E"/>
    <w:rsid w:val="003B01AA"/>
    <w:rsid w:val="00493E32"/>
    <w:rsid w:val="004F7158"/>
    <w:rsid w:val="00500255"/>
    <w:rsid w:val="005D19F8"/>
    <w:rsid w:val="00767DB0"/>
    <w:rsid w:val="0085376C"/>
    <w:rsid w:val="00876EEB"/>
    <w:rsid w:val="00882E70"/>
    <w:rsid w:val="008F7C96"/>
    <w:rsid w:val="009B520F"/>
    <w:rsid w:val="00A17B81"/>
    <w:rsid w:val="00AA73A4"/>
    <w:rsid w:val="00B212AF"/>
    <w:rsid w:val="00BB10C7"/>
    <w:rsid w:val="00C3018E"/>
    <w:rsid w:val="00D34AC9"/>
    <w:rsid w:val="00EE1598"/>
    <w:rsid w:val="00F2223A"/>
    <w:rsid w:val="00F8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81"/>
  </w:style>
  <w:style w:type="paragraph" w:styleId="2">
    <w:name w:val="heading 2"/>
    <w:basedOn w:val="a"/>
    <w:next w:val="a"/>
    <w:link w:val="20"/>
    <w:qFormat/>
    <w:rsid w:val="00A17B8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F7158"/>
    <w:pPr>
      <w:keepNext/>
      <w:pageBreakBefore/>
      <w:overflowPunct w:val="0"/>
      <w:autoSpaceDE w:val="0"/>
      <w:autoSpaceDN w:val="0"/>
      <w:adjustRightInd w:val="0"/>
      <w:spacing w:after="0" w:line="240" w:lineRule="auto"/>
      <w:ind w:firstLine="425"/>
      <w:jc w:val="center"/>
      <w:textAlignment w:val="baseline"/>
      <w:outlineLvl w:val="4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17B81"/>
    <w:rPr>
      <w:b/>
      <w:bCs/>
    </w:rPr>
  </w:style>
  <w:style w:type="paragraph" w:styleId="a4">
    <w:name w:val="No Spacing"/>
    <w:link w:val="a5"/>
    <w:uiPriority w:val="1"/>
    <w:qFormat/>
    <w:rsid w:val="00A17B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7B8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ody Text"/>
    <w:basedOn w:val="a"/>
    <w:link w:val="a7"/>
    <w:rsid w:val="00A17B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17B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0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0255"/>
  </w:style>
  <w:style w:type="paragraph" w:styleId="aa">
    <w:name w:val="footer"/>
    <w:basedOn w:val="a"/>
    <w:link w:val="ab"/>
    <w:uiPriority w:val="99"/>
    <w:unhideWhenUsed/>
    <w:rsid w:val="0050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0255"/>
  </w:style>
  <w:style w:type="character" w:customStyle="1" w:styleId="50">
    <w:name w:val="Заголовок 5 Знак"/>
    <w:basedOn w:val="a0"/>
    <w:link w:val="5"/>
    <w:rsid w:val="004F7158"/>
    <w:rPr>
      <w:rFonts w:ascii="Arial" w:eastAsia="Times New Roman" w:hAnsi="Arial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semiHidden/>
    <w:rsid w:val="004F7158"/>
  </w:style>
  <w:style w:type="paragraph" w:styleId="ac">
    <w:name w:val="Normal (Web)"/>
    <w:basedOn w:val="a"/>
    <w:rsid w:val="004F7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4F7158"/>
  </w:style>
  <w:style w:type="table" w:styleId="ad">
    <w:name w:val="Table Grid"/>
    <w:basedOn w:val="a1"/>
    <w:rsid w:val="004F7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4F71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4F71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Основа"/>
    <w:basedOn w:val="a"/>
    <w:rsid w:val="004F715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1">
    <w:name w:val="Нет списка2"/>
    <w:next w:val="a2"/>
    <w:semiHidden/>
    <w:rsid w:val="004F7158"/>
  </w:style>
  <w:style w:type="paragraph" w:customStyle="1" w:styleId="af1">
    <w:name w:val="ЦОР"/>
    <w:basedOn w:val="a"/>
    <w:next w:val="a"/>
    <w:rsid w:val="004F7158"/>
    <w:pPr>
      <w:tabs>
        <w:tab w:val="num" w:pos="1440"/>
      </w:tabs>
      <w:spacing w:before="240" w:after="0" w:line="240" w:lineRule="auto"/>
      <w:ind w:left="788" w:hanging="43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Default">
    <w:name w:val="Default"/>
    <w:rsid w:val="00C301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493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8">
    <w:name w:val="Style8"/>
    <w:basedOn w:val="a"/>
    <w:rsid w:val="00493E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комп</cp:lastModifiedBy>
  <cp:revision>11</cp:revision>
  <cp:lastPrinted>2020-09-14T16:28:00Z</cp:lastPrinted>
  <dcterms:created xsi:type="dcterms:W3CDTF">2018-08-31T07:14:00Z</dcterms:created>
  <dcterms:modified xsi:type="dcterms:W3CDTF">2020-09-14T16:28:00Z</dcterms:modified>
</cp:coreProperties>
</file>